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9636C" w14:textId="5F7877EA" w:rsidR="00E443D4" w:rsidRDefault="00E443D4" w:rsidP="00E443D4">
      <w:pPr>
        <w:rPr>
          <w:b/>
          <w:sz w:val="28"/>
          <w:szCs w:val="28"/>
        </w:rPr>
      </w:pPr>
      <w:r w:rsidRPr="00F2457C">
        <w:rPr>
          <w:b/>
          <w:sz w:val="28"/>
          <w:szCs w:val="28"/>
        </w:rPr>
        <w:t xml:space="preserve">Minutes of the Joint HTCSCI Board and Executive Committee Meeting, </w:t>
      </w:r>
      <w:r w:rsidR="00A44E9C">
        <w:rPr>
          <w:b/>
          <w:sz w:val="28"/>
          <w:szCs w:val="28"/>
        </w:rPr>
        <w:t>February</w:t>
      </w:r>
      <w:r w:rsidR="00A66845">
        <w:rPr>
          <w:b/>
          <w:sz w:val="28"/>
          <w:szCs w:val="28"/>
        </w:rPr>
        <w:t xml:space="preserve"> 5</w:t>
      </w:r>
      <w:r w:rsidRPr="00F2457C">
        <w:rPr>
          <w:b/>
          <w:sz w:val="28"/>
          <w:szCs w:val="28"/>
        </w:rPr>
        <w:t>, 20</w:t>
      </w:r>
      <w:r>
        <w:rPr>
          <w:b/>
          <w:sz w:val="28"/>
          <w:szCs w:val="28"/>
        </w:rPr>
        <w:t>2</w:t>
      </w:r>
      <w:r w:rsidR="00A66845">
        <w:rPr>
          <w:b/>
          <w:sz w:val="28"/>
          <w:szCs w:val="28"/>
        </w:rPr>
        <w:t>3</w:t>
      </w:r>
    </w:p>
    <w:p w14:paraId="1C42A96E" w14:textId="77777777" w:rsidR="00E443D4" w:rsidRDefault="00E443D4" w:rsidP="00E443D4">
      <w:pPr>
        <w:rPr>
          <w:b/>
          <w:sz w:val="28"/>
          <w:szCs w:val="28"/>
        </w:rPr>
      </w:pPr>
    </w:p>
    <w:p w14:paraId="4122CEF2" w14:textId="0A39DB77" w:rsidR="00E443D4" w:rsidRDefault="00E443D4" w:rsidP="00E443D4">
      <w:pPr>
        <w:rPr>
          <w:bCs/>
        </w:rPr>
      </w:pPr>
      <w:r w:rsidRPr="00E443D4">
        <w:rPr>
          <w:bCs/>
        </w:rPr>
        <w:t xml:space="preserve">Venue:  </w:t>
      </w:r>
      <w:r w:rsidR="00C900E9">
        <w:rPr>
          <w:bCs/>
        </w:rPr>
        <w:t>Temple Cultural Center</w:t>
      </w:r>
      <w:r w:rsidR="00A229FD">
        <w:rPr>
          <w:bCs/>
        </w:rPr>
        <w:t xml:space="preserve"> and Zoom</w:t>
      </w:r>
    </w:p>
    <w:p w14:paraId="24A85711" w14:textId="23E36C2D" w:rsidR="00E443D4" w:rsidRDefault="00E443D4" w:rsidP="00E443D4">
      <w:pPr>
        <w:rPr>
          <w:bCs/>
        </w:rPr>
      </w:pPr>
      <w:r>
        <w:rPr>
          <w:bCs/>
        </w:rPr>
        <w:t xml:space="preserve">Time: </w:t>
      </w:r>
      <w:r w:rsidR="00A66845">
        <w:rPr>
          <w:bCs/>
        </w:rPr>
        <w:t>2</w:t>
      </w:r>
      <w:r w:rsidR="00225774">
        <w:rPr>
          <w:bCs/>
        </w:rPr>
        <w:t>.30</w:t>
      </w:r>
      <w:r>
        <w:rPr>
          <w:bCs/>
        </w:rPr>
        <w:t xml:space="preserve">- </w:t>
      </w:r>
      <w:r w:rsidR="00A66845">
        <w:rPr>
          <w:bCs/>
        </w:rPr>
        <w:t>4.30</w:t>
      </w:r>
      <w:r>
        <w:rPr>
          <w:bCs/>
        </w:rPr>
        <w:t xml:space="preserve"> pm</w:t>
      </w:r>
    </w:p>
    <w:p w14:paraId="59162ACB" w14:textId="4274A1BC" w:rsidR="00E443D4" w:rsidRDefault="00E443D4" w:rsidP="00E443D4">
      <w:pPr>
        <w:rPr>
          <w:bCs/>
        </w:rPr>
      </w:pPr>
    </w:p>
    <w:p w14:paraId="78551B7C" w14:textId="65F0B656" w:rsidR="00E443D4" w:rsidRDefault="00E443D4" w:rsidP="00E443D4">
      <w:r w:rsidRPr="00067381">
        <w:t xml:space="preserve">Present: </w:t>
      </w:r>
      <w:r w:rsidR="00225774">
        <w:t xml:space="preserve">Nani Bhowmik, </w:t>
      </w:r>
      <w:r w:rsidR="00A66845">
        <w:t xml:space="preserve">R.K. </w:t>
      </w:r>
      <w:proofErr w:type="spellStart"/>
      <w:r w:rsidR="00A66845">
        <w:t>Bhonagiri</w:t>
      </w:r>
      <w:proofErr w:type="spellEnd"/>
      <w:r w:rsidR="00A66845">
        <w:t xml:space="preserve">, </w:t>
      </w:r>
      <w:proofErr w:type="spellStart"/>
      <w:r w:rsidR="007C2FBB">
        <w:t>Jagannadharao</w:t>
      </w:r>
      <w:proofErr w:type="spellEnd"/>
      <w:r w:rsidR="007C2FBB">
        <w:t xml:space="preserve"> </w:t>
      </w:r>
      <w:proofErr w:type="spellStart"/>
      <w:r w:rsidR="007C2FBB">
        <w:t>Brahmamdam</w:t>
      </w:r>
      <w:proofErr w:type="spellEnd"/>
      <w:r w:rsidR="007C2FBB">
        <w:t>,</w:t>
      </w:r>
      <w:r w:rsidR="00225774">
        <w:t xml:space="preserve"> </w:t>
      </w:r>
      <w:proofErr w:type="spellStart"/>
      <w:r w:rsidR="00225774">
        <w:t>Dilip</w:t>
      </w:r>
      <w:proofErr w:type="spellEnd"/>
      <w:r w:rsidR="00225774">
        <w:t xml:space="preserve"> </w:t>
      </w:r>
      <w:proofErr w:type="spellStart"/>
      <w:r w:rsidR="00225774">
        <w:t>Chhajed</w:t>
      </w:r>
      <w:proofErr w:type="spellEnd"/>
      <w:r w:rsidR="00225774">
        <w:t>,</w:t>
      </w:r>
      <w:r w:rsidR="00A66845">
        <w:t xml:space="preserve"> </w:t>
      </w:r>
      <w:r w:rsidR="007C2FBB">
        <w:t xml:space="preserve">Mahesh </w:t>
      </w:r>
      <w:proofErr w:type="spellStart"/>
      <w:r w:rsidR="007C2FBB">
        <w:t>Gubba</w:t>
      </w:r>
      <w:proofErr w:type="spellEnd"/>
      <w:r w:rsidR="00A66845">
        <w:t xml:space="preserve"> (zoom)</w:t>
      </w:r>
      <w:r>
        <w:t xml:space="preserve">, </w:t>
      </w:r>
      <w:r w:rsidR="00B929E4">
        <w:t xml:space="preserve">Pradeep Khanna, </w:t>
      </w:r>
      <w:r w:rsidR="00225774">
        <w:t>Shiv Kapoor,</w:t>
      </w:r>
      <w:r w:rsidR="00C900E9">
        <w:t xml:space="preserve"> </w:t>
      </w:r>
      <w:r w:rsidR="00225774">
        <w:t>Rakesh Pandey</w:t>
      </w:r>
      <w:r w:rsidR="00A66845">
        <w:t xml:space="preserve"> (zoom)</w:t>
      </w:r>
      <w:r w:rsidR="00225774">
        <w:t xml:space="preserve">, </w:t>
      </w:r>
      <w:r w:rsidRPr="00067381">
        <w:t>Shailesh Patel</w:t>
      </w:r>
      <w:r w:rsidR="007C2FBB">
        <w:t xml:space="preserve">, </w:t>
      </w:r>
      <w:proofErr w:type="spellStart"/>
      <w:r w:rsidR="00225774">
        <w:t>Kalindi</w:t>
      </w:r>
      <w:proofErr w:type="spellEnd"/>
      <w:r w:rsidR="00D73D4F">
        <w:t xml:space="preserve"> Patel</w:t>
      </w:r>
      <w:r w:rsidR="00A66845">
        <w:t xml:space="preserve"> (zoom)</w:t>
      </w:r>
      <w:r w:rsidR="00D73D4F">
        <w:t xml:space="preserve">, </w:t>
      </w:r>
      <w:r w:rsidR="00225774">
        <w:t>Jyothi Raju</w:t>
      </w:r>
      <w:r w:rsidR="00A66845">
        <w:t xml:space="preserve"> (zoom)</w:t>
      </w:r>
      <w:r w:rsidR="00225774">
        <w:t xml:space="preserve">, </w:t>
      </w:r>
      <w:r w:rsidRPr="00067381">
        <w:t>Amita Sinha</w:t>
      </w:r>
      <w:r w:rsidR="00225774">
        <w:t xml:space="preserve">, Pratap </w:t>
      </w:r>
      <w:proofErr w:type="spellStart"/>
      <w:r w:rsidR="00225774">
        <w:t>Vanka</w:t>
      </w:r>
      <w:proofErr w:type="spellEnd"/>
      <w:r w:rsidR="00A66845">
        <w:t xml:space="preserve">, </w:t>
      </w:r>
      <w:proofErr w:type="spellStart"/>
      <w:r w:rsidR="00A66845">
        <w:t>Subba</w:t>
      </w:r>
      <w:proofErr w:type="spellEnd"/>
      <w:r w:rsidR="00A66845">
        <w:t xml:space="preserve"> Rao</w:t>
      </w:r>
    </w:p>
    <w:p w14:paraId="40B4BEC6" w14:textId="66B9AEB4" w:rsidR="00613E23" w:rsidRDefault="00613E23" w:rsidP="00E443D4"/>
    <w:p w14:paraId="7C70227A" w14:textId="6D9E9547" w:rsidR="00A66845" w:rsidRDefault="00A66845" w:rsidP="00E443D4">
      <w:r>
        <w:t>The minutes of November 12, 2022 meeting were approved.</w:t>
      </w:r>
    </w:p>
    <w:p w14:paraId="77D1AF6A" w14:textId="424361A1" w:rsidR="00A66845" w:rsidRDefault="00A66845" w:rsidP="00E443D4"/>
    <w:p w14:paraId="2E053B86" w14:textId="059797EE" w:rsidR="00A66845" w:rsidRDefault="004E1761" w:rsidP="00E443D4">
      <w:r>
        <w:t xml:space="preserve">Shiv Kapoor gave the treasurer’s report: Total balance--$267, 675; Checking --$71,317; Jumbo--$134,783; Rainy day--$37,590. </w:t>
      </w:r>
      <w:r w:rsidR="008473F2">
        <w:t>Construction costs so far have been $243,879 and $54,000 is sti</w:t>
      </w:r>
      <w:r w:rsidR="00636415">
        <w:t>l</w:t>
      </w:r>
      <w:r w:rsidR="008473F2">
        <w:t xml:space="preserve">l owed to Bash and </w:t>
      </w:r>
      <w:proofErr w:type="spellStart"/>
      <w:r w:rsidR="008473F2">
        <w:t>Shrock</w:t>
      </w:r>
      <w:proofErr w:type="spellEnd"/>
      <w:r w:rsidR="008473F2">
        <w:t xml:space="preserve">. </w:t>
      </w:r>
    </w:p>
    <w:p w14:paraId="2DBD4392" w14:textId="50D607C3" w:rsidR="004E1761" w:rsidRDefault="004E1761" w:rsidP="00E443D4"/>
    <w:p w14:paraId="3DF4A7DF" w14:textId="035BE451" w:rsidR="004E1761" w:rsidRDefault="004E1761" w:rsidP="00E443D4">
      <w:r>
        <w:t xml:space="preserve">Shailesh Patel </w:t>
      </w:r>
      <w:r w:rsidR="008473F2">
        <w:t xml:space="preserve">gave the construction updates. Dry wall repair in the storage area, fire pit redesigned in the </w:t>
      </w:r>
      <w:proofErr w:type="spellStart"/>
      <w:r w:rsidR="008473F2">
        <w:t>Hawan</w:t>
      </w:r>
      <w:proofErr w:type="spellEnd"/>
      <w:r w:rsidR="008473F2">
        <w:t xml:space="preserve"> room</w:t>
      </w:r>
      <w:r w:rsidR="004C050C">
        <w:t xml:space="preserve">, roof ventilator, and painting of wall interiors and ceiling. North door frame has to be redone and canopy has to be installed so that the water does not drip. Pratap </w:t>
      </w:r>
      <w:proofErr w:type="spellStart"/>
      <w:r w:rsidR="004C050C">
        <w:t>Vanka</w:t>
      </w:r>
      <w:proofErr w:type="spellEnd"/>
      <w:r w:rsidR="004C050C">
        <w:t xml:space="preserve"> made the motion to approve the cost of construction, estimated to be $10,000</w:t>
      </w:r>
      <w:r w:rsidR="00636415">
        <w:t>. It</w:t>
      </w:r>
      <w:r w:rsidR="004C050C">
        <w:t xml:space="preserve"> was seconded by </w:t>
      </w:r>
      <w:proofErr w:type="spellStart"/>
      <w:r w:rsidR="004C050C">
        <w:t>Jagannadharao</w:t>
      </w:r>
      <w:proofErr w:type="spellEnd"/>
      <w:r w:rsidR="004C050C">
        <w:t xml:space="preserve"> </w:t>
      </w:r>
      <w:proofErr w:type="spellStart"/>
      <w:r w:rsidR="004C050C">
        <w:t>Brahmamdam</w:t>
      </w:r>
      <w:proofErr w:type="spellEnd"/>
      <w:r w:rsidR="00A44E9C">
        <w:t xml:space="preserve"> </w:t>
      </w:r>
      <w:r w:rsidR="004C050C">
        <w:t xml:space="preserve">and approved by all. </w:t>
      </w:r>
    </w:p>
    <w:p w14:paraId="3C3D5BD5" w14:textId="18F8BF3E" w:rsidR="004C050C" w:rsidRDefault="004C050C" w:rsidP="00E443D4"/>
    <w:p w14:paraId="4B1B655A" w14:textId="5FB15C72" w:rsidR="004C050C" w:rsidRDefault="004C050C" w:rsidP="00E443D4">
      <w:r>
        <w:t>Painting the outside walls of the temple is estimated to cost $37,000.</w:t>
      </w:r>
    </w:p>
    <w:p w14:paraId="323470FC" w14:textId="20DF38C8" w:rsidR="004C050C" w:rsidRDefault="004C050C" w:rsidP="00E443D4"/>
    <w:p w14:paraId="2E922434" w14:textId="48A5CAFB" w:rsidR="004C050C" w:rsidRDefault="004C050C" w:rsidP="00E443D4">
      <w:r>
        <w:t xml:space="preserve">R.K. </w:t>
      </w:r>
      <w:proofErr w:type="spellStart"/>
      <w:r>
        <w:t>Bhonagiri</w:t>
      </w:r>
      <w:proofErr w:type="spellEnd"/>
      <w:r w:rsidR="006B09BE">
        <w:t xml:space="preserve"> announced the schedule for </w:t>
      </w:r>
      <w:proofErr w:type="spellStart"/>
      <w:r w:rsidR="006B09BE">
        <w:t>pran</w:t>
      </w:r>
      <w:proofErr w:type="spellEnd"/>
      <w:r w:rsidR="006B09BE">
        <w:t xml:space="preserve"> </w:t>
      </w:r>
      <w:proofErr w:type="spellStart"/>
      <w:r w:rsidR="006B09BE">
        <w:t>pratishtha</w:t>
      </w:r>
      <w:proofErr w:type="spellEnd"/>
      <w:r w:rsidR="006B09BE">
        <w:t xml:space="preserve"> of Navagraha deities—Friday March 24, Saturday March 26, and Sunday March 27. Priest help from the Bloomington temple may be needed. The organizing team consists of committee chairs of puja (Jyothi Raju), food (</w:t>
      </w:r>
      <w:proofErr w:type="spellStart"/>
      <w:r w:rsidR="006B09BE">
        <w:t>Kalindi</w:t>
      </w:r>
      <w:proofErr w:type="spellEnd"/>
      <w:r w:rsidR="006B09BE">
        <w:t xml:space="preserve"> Patel), fund raising (Neha Tripathi Mehta), </w:t>
      </w:r>
      <w:r w:rsidR="008B69AB">
        <w:t xml:space="preserve">facilities (Mahesh </w:t>
      </w:r>
      <w:proofErr w:type="spellStart"/>
      <w:r w:rsidR="008B69AB">
        <w:t>Gubba</w:t>
      </w:r>
      <w:proofErr w:type="spellEnd"/>
      <w:r w:rsidR="008B69AB">
        <w:t xml:space="preserve">) </w:t>
      </w:r>
      <w:r w:rsidR="006B09BE">
        <w:t xml:space="preserve">and cultural </w:t>
      </w:r>
      <w:r w:rsidR="008B69AB">
        <w:t xml:space="preserve">events </w:t>
      </w:r>
      <w:r w:rsidR="006B09BE">
        <w:t>(</w:t>
      </w:r>
      <w:proofErr w:type="spellStart"/>
      <w:r w:rsidR="006B09BE">
        <w:t>Jagannadharao</w:t>
      </w:r>
      <w:proofErr w:type="spellEnd"/>
      <w:r w:rsidR="006B09BE">
        <w:t xml:space="preserve"> </w:t>
      </w:r>
      <w:proofErr w:type="spellStart"/>
      <w:r w:rsidR="006B09BE">
        <w:t>Brahmamdam</w:t>
      </w:r>
      <w:proofErr w:type="spellEnd"/>
      <w:r w:rsidR="006B09BE">
        <w:t>)</w:t>
      </w:r>
      <w:r w:rsidR="008B69AB">
        <w:t xml:space="preserve">. This </w:t>
      </w:r>
      <w:proofErr w:type="spellStart"/>
      <w:r w:rsidR="008B69AB">
        <w:t>adhoc</w:t>
      </w:r>
      <w:proofErr w:type="spellEnd"/>
      <w:r w:rsidR="008B69AB">
        <w:t xml:space="preserve"> committee will be chaired by Shailesh Patel and will be advised by Priest </w:t>
      </w:r>
      <w:proofErr w:type="spellStart"/>
      <w:r w:rsidR="008B69AB">
        <w:t>Sharmaji</w:t>
      </w:r>
      <w:proofErr w:type="spellEnd"/>
      <w:r w:rsidR="008B69AB">
        <w:t xml:space="preserve"> and Shiv Kapoor for details of sponsorships. </w:t>
      </w:r>
      <w:r w:rsidR="006B09BE">
        <w:t xml:space="preserve"> </w:t>
      </w:r>
      <w:r w:rsidR="008B69AB">
        <w:t xml:space="preserve">Shailesh Patel mentioned that painting and waterproofing (with special chemicals) of the </w:t>
      </w:r>
      <w:proofErr w:type="spellStart"/>
      <w:r w:rsidR="008B69AB">
        <w:t>pitham</w:t>
      </w:r>
      <w:proofErr w:type="spellEnd"/>
      <w:r w:rsidR="008B69AB">
        <w:t xml:space="preserve"> will be done by end of February. The puja committee is requested to formulate usage rules for </w:t>
      </w:r>
      <w:proofErr w:type="spellStart"/>
      <w:r w:rsidR="008B69AB">
        <w:t>Navargraha</w:t>
      </w:r>
      <w:proofErr w:type="spellEnd"/>
      <w:r w:rsidR="008B69AB">
        <w:t xml:space="preserve"> and </w:t>
      </w:r>
      <w:proofErr w:type="spellStart"/>
      <w:r w:rsidR="008B69AB">
        <w:t>Hawan</w:t>
      </w:r>
      <w:proofErr w:type="spellEnd"/>
      <w:r w:rsidR="008B69AB">
        <w:t xml:space="preserve"> rooms. </w:t>
      </w:r>
    </w:p>
    <w:p w14:paraId="1B68D8F3" w14:textId="2057ACFC" w:rsidR="008B69AB" w:rsidRDefault="008B69AB" w:rsidP="00E443D4"/>
    <w:p w14:paraId="5E93F6B1" w14:textId="39B968F7" w:rsidR="008B69AB" w:rsidRDefault="00B45DC6" w:rsidP="00E443D4">
      <w:r>
        <w:t xml:space="preserve">Rakesh Pandey will work with Ravi </w:t>
      </w:r>
      <w:proofErr w:type="spellStart"/>
      <w:r>
        <w:t>Kethe</w:t>
      </w:r>
      <w:proofErr w:type="spellEnd"/>
      <w:r>
        <w:t xml:space="preserve"> to update the temple website. Constant Contact can do the maintenance for $1 per day. </w:t>
      </w:r>
    </w:p>
    <w:p w14:paraId="18FCA92B" w14:textId="2FF29D81" w:rsidR="00F3579E" w:rsidRDefault="00F3579E" w:rsidP="00E443D4"/>
    <w:p w14:paraId="09913143" w14:textId="2AD268B2" w:rsidR="00F3579E" w:rsidRDefault="00F3579E" w:rsidP="00E443D4">
      <w:proofErr w:type="spellStart"/>
      <w:r>
        <w:t>Kalindi</w:t>
      </w:r>
      <w:proofErr w:type="spellEnd"/>
      <w:r>
        <w:t xml:space="preserve"> Patel announced that </w:t>
      </w:r>
      <w:proofErr w:type="spellStart"/>
      <w:r>
        <w:t>Raso</w:t>
      </w:r>
      <w:r w:rsidR="00636415">
        <w:t>i</w:t>
      </w:r>
      <w:proofErr w:type="spellEnd"/>
      <w:r>
        <w:t xml:space="preserve"> will begin from next Sunday, February 12 from noon-2.20 pm. Each platter will now cost $7. One Board member needs to be present to give the tokens and collect the money. There will be no </w:t>
      </w:r>
      <w:proofErr w:type="spellStart"/>
      <w:r>
        <w:t>rasoi</w:t>
      </w:r>
      <w:proofErr w:type="spellEnd"/>
      <w:r>
        <w:t xml:space="preserve"> on those Sundays when there is a major temple event. Instead, a snack bag consisting of dry food items can be sold as </w:t>
      </w:r>
      <w:proofErr w:type="spellStart"/>
      <w:r>
        <w:t>prasadam</w:t>
      </w:r>
      <w:proofErr w:type="spellEnd"/>
      <w:r>
        <w:t xml:space="preserve">. On those days when there are no volunteers, </w:t>
      </w:r>
      <w:proofErr w:type="spellStart"/>
      <w:r>
        <w:t>rasoi</w:t>
      </w:r>
      <w:proofErr w:type="spellEnd"/>
      <w:r>
        <w:t xml:space="preserve"> funds will be used for preparing a simple menu in the Cultural Center kitchen if it is not rented. </w:t>
      </w:r>
    </w:p>
    <w:p w14:paraId="7F4018FD" w14:textId="590BAC00" w:rsidR="00F3579E" w:rsidRDefault="00F3579E" w:rsidP="00E443D4"/>
    <w:p w14:paraId="7D685F9E" w14:textId="6167EA2E" w:rsidR="00F3579E" w:rsidRDefault="00F3579E" w:rsidP="00E443D4">
      <w:r>
        <w:t xml:space="preserve">Pratap </w:t>
      </w:r>
      <w:proofErr w:type="spellStart"/>
      <w:r>
        <w:t>Vanka</w:t>
      </w:r>
      <w:proofErr w:type="spellEnd"/>
      <w:r>
        <w:t xml:space="preserve"> suggested that outreach be done by visiting homes. </w:t>
      </w:r>
      <w:r w:rsidR="006535C8">
        <w:t xml:space="preserve">R.K. </w:t>
      </w:r>
      <w:proofErr w:type="spellStart"/>
      <w:r w:rsidR="006535C8">
        <w:t>Bhonagiri</w:t>
      </w:r>
      <w:proofErr w:type="spellEnd"/>
      <w:r w:rsidR="006535C8">
        <w:t xml:space="preserve"> asked for improved communication regarding the Annual </w:t>
      </w:r>
      <w:proofErr w:type="spellStart"/>
      <w:r w:rsidR="006535C8">
        <w:t>Braj</w:t>
      </w:r>
      <w:proofErr w:type="spellEnd"/>
      <w:r w:rsidR="006535C8">
        <w:t xml:space="preserve"> and </w:t>
      </w:r>
      <w:proofErr w:type="spellStart"/>
      <w:r w:rsidR="006535C8">
        <w:t>Yamnuna</w:t>
      </w:r>
      <w:proofErr w:type="spellEnd"/>
      <w:r w:rsidR="006535C8">
        <w:t xml:space="preserve"> Kachru Memorial Lecture.</w:t>
      </w:r>
      <w:r w:rsidR="00064141">
        <w:t xml:space="preserve"> </w:t>
      </w:r>
      <w:r w:rsidR="006535C8">
        <w:lastRenderedPageBreak/>
        <w:t xml:space="preserve">The committee set up to organize 2023 lecture consists of Nani Bhowmik, </w:t>
      </w:r>
      <w:proofErr w:type="spellStart"/>
      <w:r w:rsidR="006535C8">
        <w:t>Jagannadharao</w:t>
      </w:r>
      <w:proofErr w:type="spellEnd"/>
      <w:r w:rsidR="006535C8">
        <w:t xml:space="preserve"> </w:t>
      </w:r>
      <w:proofErr w:type="spellStart"/>
      <w:r w:rsidR="006535C8">
        <w:t>Brahmamdam</w:t>
      </w:r>
      <w:proofErr w:type="spellEnd"/>
      <w:r w:rsidR="006535C8">
        <w:t xml:space="preserve">, </w:t>
      </w:r>
      <w:proofErr w:type="spellStart"/>
      <w:r w:rsidR="006535C8">
        <w:t>Dilip</w:t>
      </w:r>
      <w:proofErr w:type="spellEnd"/>
      <w:r w:rsidR="006535C8">
        <w:t xml:space="preserve"> </w:t>
      </w:r>
      <w:proofErr w:type="spellStart"/>
      <w:r w:rsidR="006535C8">
        <w:t>Chhajed</w:t>
      </w:r>
      <w:proofErr w:type="spellEnd"/>
      <w:r w:rsidR="006535C8">
        <w:t>,</w:t>
      </w:r>
      <w:r w:rsidR="006535C8" w:rsidRPr="006535C8">
        <w:t xml:space="preserve"> </w:t>
      </w:r>
      <w:proofErr w:type="spellStart"/>
      <w:r w:rsidR="006535C8">
        <w:t>Kalindi</w:t>
      </w:r>
      <w:proofErr w:type="spellEnd"/>
      <w:r w:rsidR="006535C8">
        <w:t xml:space="preserve"> Patel, </w:t>
      </w:r>
      <w:r w:rsidR="006535C8" w:rsidRPr="00067381">
        <w:t>Amita Sinha</w:t>
      </w:r>
      <w:r w:rsidR="006535C8">
        <w:t xml:space="preserve">, and </w:t>
      </w:r>
      <w:proofErr w:type="spellStart"/>
      <w:r w:rsidR="006535C8">
        <w:t>Subba</w:t>
      </w:r>
      <w:proofErr w:type="spellEnd"/>
      <w:r w:rsidR="006535C8">
        <w:t xml:space="preserve"> Rao. Rajeshwari </w:t>
      </w:r>
      <w:proofErr w:type="spellStart"/>
      <w:r w:rsidR="006535C8">
        <w:t>Pandharipande</w:t>
      </w:r>
      <w:proofErr w:type="spellEnd"/>
      <w:r w:rsidR="006535C8">
        <w:t xml:space="preserve"> is the external member.</w:t>
      </w:r>
    </w:p>
    <w:p w14:paraId="07BD678B" w14:textId="0839EB68" w:rsidR="005E36BD" w:rsidRDefault="005E36BD" w:rsidP="00E443D4"/>
    <w:p w14:paraId="1B99A41A" w14:textId="1EAD9E1E" w:rsidR="00225774" w:rsidRDefault="006535C8" w:rsidP="00E443D4">
      <w:r>
        <w:t xml:space="preserve">Shiv Kapoor mentioned that a solar company is interested in leasing temple land and is offering rent of $1000 per acre with a 2% annual increase. It will be a seven-year project with a contract for 35 years. Pradeep Khanna from his experience with setting up the UIUC solar farm said that land </w:t>
      </w:r>
      <w:r w:rsidR="00636415">
        <w:t>does</w:t>
      </w:r>
      <w:r>
        <w:t xml:space="preserve"> not deteriorate</w:t>
      </w:r>
      <w:r w:rsidR="00636415">
        <w:t xml:space="preserve">. The temple can keep 10 acres and rent the remaining 30 acres. Discussion was postponed for the next meeting. </w:t>
      </w:r>
    </w:p>
    <w:p w14:paraId="7755E35E" w14:textId="4C9BD33D" w:rsidR="00225774" w:rsidRPr="00E67C40" w:rsidRDefault="00225774" w:rsidP="00E443D4">
      <w:r>
        <w:t xml:space="preserve"> </w:t>
      </w:r>
    </w:p>
    <w:p w14:paraId="61107B0F" w14:textId="4DCFC8B6" w:rsidR="00E443D4" w:rsidRDefault="00E017CD">
      <w:r>
        <w:t xml:space="preserve">Meeting adjourned at </w:t>
      </w:r>
      <w:r w:rsidR="000E17F6">
        <w:t>4.30</w:t>
      </w:r>
      <w:r w:rsidR="009D1E82">
        <w:t xml:space="preserve"> </w:t>
      </w:r>
      <w:r>
        <w:t>pm.</w:t>
      </w:r>
    </w:p>
    <w:p w14:paraId="6D502004" w14:textId="35E9225B" w:rsidR="00E017CD" w:rsidRDefault="00E017CD"/>
    <w:p w14:paraId="4BD7BBEC" w14:textId="03B1B5A6" w:rsidR="00E017CD" w:rsidRDefault="00E017CD">
      <w:r>
        <w:t>Respectfully submitted by Amita Sinha</w:t>
      </w:r>
    </w:p>
    <w:sectPr w:rsidR="00E017CD">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00C2E" w14:textId="77777777" w:rsidR="00913C62" w:rsidRDefault="00913C62" w:rsidP="00E017CD">
      <w:r>
        <w:separator/>
      </w:r>
    </w:p>
  </w:endnote>
  <w:endnote w:type="continuationSeparator" w:id="0">
    <w:p w14:paraId="4E140ECC" w14:textId="77777777" w:rsidR="00913C62" w:rsidRDefault="00913C62" w:rsidP="00E0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03814443"/>
      <w:docPartObj>
        <w:docPartGallery w:val="Page Numbers (Bottom of Page)"/>
        <w:docPartUnique/>
      </w:docPartObj>
    </w:sdtPr>
    <w:sdtEndPr>
      <w:rPr>
        <w:rStyle w:val="PageNumber"/>
      </w:rPr>
    </w:sdtEndPr>
    <w:sdtContent>
      <w:p w14:paraId="1D8DB636" w14:textId="2764983E" w:rsidR="00E017CD" w:rsidRDefault="00E017CD" w:rsidP="00FC4D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5D18CF" w14:textId="77777777" w:rsidR="00E017CD" w:rsidRDefault="00E017CD" w:rsidP="00E017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07715264"/>
      <w:docPartObj>
        <w:docPartGallery w:val="Page Numbers (Bottom of Page)"/>
        <w:docPartUnique/>
      </w:docPartObj>
    </w:sdtPr>
    <w:sdtEndPr>
      <w:rPr>
        <w:rStyle w:val="PageNumber"/>
      </w:rPr>
    </w:sdtEndPr>
    <w:sdtContent>
      <w:p w14:paraId="406A4A7B" w14:textId="2BB00F0E" w:rsidR="00E017CD" w:rsidRDefault="00E017CD" w:rsidP="00FC4D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6FC877" w14:textId="77777777" w:rsidR="00E017CD" w:rsidRDefault="00E017CD" w:rsidP="00E017C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C21B1" w14:textId="77777777" w:rsidR="00913C62" w:rsidRDefault="00913C62" w:rsidP="00E017CD">
      <w:r>
        <w:separator/>
      </w:r>
    </w:p>
  </w:footnote>
  <w:footnote w:type="continuationSeparator" w:id="0">
    <w:p w14:paraId="3E5DB1FC" w14:textId="77777777" w:rsidR="00913C62" w:rsidRDefault="00913C62" w:rsidP="00E01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D4"/>
    <w:rsid w:val="0002097F"/>
    <w:rsid w:val="000366BF"/>
    <w:rsid w:val="00036720"/>
    <w:rsid w:val="00043C80"/>
    <w:rsid w:val="000512AA"/>
    <w:rsid w:val="00064141"/>
    <w:rsid w:val="000A14D9"/>
    <w:rsid w:val="000D45AE"/>
    <w:rsid w:val="000E17F6"/>
    <w:rsid w:val="000E7B83"/>
    <w:rsid w:val="00111364"/>
    <w:rsid w:val="00116BF2"/>
    <w:rsid w:val="00131878"/>
    <w:rsid w:val="001427F5"/>
    <w:rsid w:val="001635CD"/>
    <w:rsid w:val="00187D77"/>
    <w:rsid w:val="001A7A50"/>
    <w:rsid w:val="001B2C24"/>
    <w:rsid w:val="001C4009"/>
    <w:rsid w:val="001E5693"/>
    <w:rsid w:val="001F3E32"/>
    <w:rsid w:val="001F4DD6"/>
    <w:rsid w:val="0022333F"/>
    <w:rsid w:val="00225774"/>
    <w:rsid w:val="00236BDC"/>
    <w:rsid w:val="00260EB5"/>
    <w:rsid w:val="00270F59"/>
    <w:rsid w:val="002850E5"/>
    <w:rsid w:val="002A6B35"/>
    <w:rsid w:val="002C5364"/>
    <w:rsid w:val="002E6A8B"/>
    <w:rsid w:val="00302A10"/>
    <w:rsid w:val="00304924"/>
    <w:rsid w:val="00311928"/>
    <w:rsid w:val="00317C0E"/>
    <w:rsid w:val="00323C30"/>
    <w:rsid w:val="00381371"/>
    <w:rsid w:val="003B2744"/>
    <w:rsid w:val="003C5271"/>
    <w:rsid w:val="003E7583"/>
    <w:rsid w:val="00402D00"/>
    <w:rsid w:val="00411946"/>
    <w:rsid w:val="00416B61"/>
    <w:rsid w:val="004C050C"/>
    <w:rsid w:val="004C6EEC"/>
    <w:rsid w:val="004D06CD"/>
    <w:rsid w:val="004D66A5"/>
    <w:rsid w:val="004E1761"/>
    <w:rsid w:val="004F0D93"/>
    <w:rsid w:val="0051257F"/>
    <w:rsid w:val="0059016A"/>
    <w:rsid w:val="005E36BD"/>
    <w:rsid w:val="00612893"/>
    <w:rsid w:val="00613E23"/>
    <w:rsid w:val="00615698"/>
    <w:rsid w:val="00636415"/>
    <w:rsid w:val="00643C38"/>
    <w:rsid w:val="0064484E"/>
    <w:rsid w:val="006535C8"/>
    <w:rsid w:val="006B09BE"/>
    <w:rsid w:val="006B2FD3"/>
    <w:rsid w:val="006E29B9"/>
    <w:rsid w:val="00727637"/>
    <w:rsid w:val="00760DEE"/>
    <w:rsid w:val="00784BC0"/>
    <w:rsid w:val="00787088"/>
    <w:rsid w:val="007C2FBB"/>
    <w:rsid w:val="007C327E"/>
    <w:rsid w:val="007E5C7A"/>
    <w:rsid w:val="0082462A"/>
    <w:rsid w:val="00834493"/>
    <w:rsid w:val="008473F2"/>
    <w:rsid w:val="00883672"/>
    <w:rsid w:val="008A7C82"/>
    <w:rsid w:val="008B69AB"/>
    <w:rsid w:val="008B69B0"/>
    <w:rsid w:val="008D2130"/>
    <w:rsid w:val="008D2E4C"/>
    <w:rsid w:val="008D7BB8"/>
    <w:rsid w:val="008E0380"/>
    <w:rsid w:val="00913C62"/>
    <w:rsid w:val="009420D4"/>
    <w:rsid w:val="009A194E"/>
    <w:rsid w:val="009A1997"/>
    <w:rsid w:val="009A6F31"/>
    <w:rsid w:val="009C7593"/>
    <w:rsid w:val="009D1E82"/>
    <w:rsid w:val="009E7B27"/>
    <w:rsid w:val="00A229FD"/>
    <w:rsid w:val="00A44E9C"/>
    <w:rsid w:val="00A5533F"/>
    <w:rsid w:val="00A66845"/>
    <w:rsid w:val="00A902DC"/>
    <w:rsid w:val="00A96F1C"/>
    <w:rsid w:val="00AB0217"/>
    <w:rsid w:val="00AB1076"/>
    <w:rsid w:val="00AC0039"/>
    <w:rsid w:val="00AC47CC"/>
    <w:rsid w:val="00AD4A42"/>
    <w:rsid w:val="00AD5346"/>
    <w:rsid w:val="00B37223"/>
    <w:rsid w:val="00B45DC6"/>
    <w:rsid w:val="00B929E4"/>
    <w:rsid w:val="00C0387D"/>
    <w:rsid w:val="00C17E28"/>
    <w:rsid w:val="00C21373"/>
    <w:rsid w:val="00C73ABE"/>
    <w:rsid w:val="00C900E9"/>
    <w:rsid w:val="00C9110E"/>
    <w:rsid w:val="00CE1527"/>
    <w:rsid w:val="00D0205E"/>
    <w:rsid w:val="00D26FDA"/>
    <w:rsid w:val="00D31280"/>
    <w:rsid w:val="00D374D5"/>
    <w:rsid w:val="00D4610C"/>
    <w:rsid w:val="00D46EE5"/>
    <w:rsid w:val="00D73D4F"/>
    <w:rsid w:val="00DB0930"/>
    <w:rsid w:val="00E017CD"/>
    <w:rsid w:val="00E43B8B"/>
    <w:rsid w:val="00E443D4"/>
    <w:rsid w:val="00E66DF8"/>
    <w:rsid w:val="00E67C40"/>
    <w:rsid w:val="00F008E4"/>
    <w:rsid w:val="00F311CB"/>
    <w:rsid w:val="00F32902"/>
    <w:rsid w:val="00F3579E"/>
    <w:rsid w:val="00F802C7"/>
    <w:rsid w:val="00F92209"/>
    <w:rsid w:val="00FA397E"/>
    <w:rsid w:val="00FC4DEA"/>
    <w:rsid w:val="00FD4A16"/>
    <w:rsid w:val="00FE3D24"/>
    <w:rsid w:val="00FE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EC4F51"/>
  <w15:chartTrackingRefBased/>
  <w15:docId w15:val="{BAD5893E-3C2A-2A43-A914-9B38237E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6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17CD"/>
    <w:pPr>
      <w:tabs>
        <w:tab w:val="center" w:pos="4680"/>
        <w:tab w:val="right" w:pos="9360"/>
      </w:tabs>
    </w:pPr>
  </w:style>
  <w:style w:type="character" w:customStyle="1" w:styleId="FooterChar">
    <w:name w:val="Footer Char"/>
    <w:basedOn w:val="DefaultParagraphFont"/>
    <w:link w:val="Footer"/>
    <w:uiPriority w:val="99"/>
    <w:rsid w:val="00E017CD"/>
    <w:rPr>
      <w:rFonts w:ascii="Times New Roman" w:eastAsia="Times New Roman" w:hAnsi="Times New Roman" w:cs="Times New Roman"/>
    </w:rPr>
  </w:style>
  <w:style w:type="character" w:styleId="PageNumber">
    <w:name w:val="page number"/>
    <w:basedOn w:val="DefaultParagraphFont"/>
    <w:uiPriority w:val="99"/>
    <w:semiHidden/>
    <w:unhideWhenUsed/>
    <w:rsid w:val="00E01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081145">
      <w:bodyDiv w:val="1"/>
      <w:marLeft w:val="0"/>
      <w:marRight w:val="0"/>
      <w:marTop w:val="0"/>
      <w:marBottom w:val="0"/>
      <w:divBdr>
        <w:top w:val="none" w:sz="0" w:space="0" w:color="auto"/>
        <w:left w:val="none" w:sz="0" w:space="0" w:color="auto"/>
        <w:bottom w:val="none" w:sz="0" w:space="0" w:color="auto"/>
        <w:right w:val="none" w:sz="0" w:space="0" w:color="auto"/>
      </w:divBdr>
    </w:div>
    <w:div w:id="18639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Sinha</dc:creator>
  <cp:keywords/>
  <dc:description/>
  <cp:lastModifiedBy>Amita Sinha</cp:lastModifiedBy>
  <cp:revision>6</cp:revision>
  <dcterms:created xsi:type="dcterms:W3CDTF">2023-02-06T19:56:00Z</dcterms:created>
  <dcterms:modified xsi:type="dcterms:W3CDTF">2023-03-05T23:33:00Z</dcterms:modified>
</cp:coreProperties>
</file>